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4D56" w14:textId="77777777"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0229E1B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3B183EB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C29A75A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5505F120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00032C3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02A85064" w14:textId="77777777" w:rsidR="004D42AC" w:rsidRDefault="004D42AC" w:rsidP="00BE6E40">
      <w:pPr>
        <w:spacing w:line="200" w:lineRule="exact"/>
        <w:ind w:left="6480" w:firstLine="720"/>
        <w:rPr>
          <w:rFonts w:ascii="Times New Roman" w:eastAsia="Times New Roman" w:hAnsi="Times New Roman"/>
          <w:sz w:val="24"/>
        </w:rPr>
      </w:pPr>
    </w:p>
    <w:p w14:paraId="0E20AEE0" w14:textId="77777777"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16E170BE" w14:textId="0F764ECD" w:rsidR="004D42AC" w:rsidRDefault="004D42AC" w:rsidP="006F4768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</w:t>
      </w:r>
      <w:r w:rsidR="003131EB">
        <w:rPr>
          <w:rFonts w:ascii="Verdana" w:eastAsia="Verdana" w:hAnsi="Verdana"/>
          <w:sz w:val="22"/>
        </w:rPr>
        <w:t>__________</w:t>
      </w:r>
      <w:r>
        <w:rPr>
          <w:rFonts w:ascii="Verdana" w:eastAsia="Verdana" w:hAnsi="Verdana"/>
          <w:sz w:val="22"/>
        </w:rPr>
        <w:t>___ nat_ a _</w:t>
      </w:r>
      <w:r w:rsidR="003131EB">
        <w:rPr>
          <w:rFonts w:ascii="Verdana" w:eastAsia="Verdana" w:hAnsi="Verdana"/>
          <w:sz w:val="22"/>
        </w:rPr>
        <w:t>______________</w:t>
      </w:r>
      <w:r>
        <w:rPr>
          <w:rFonts w:ascii="Verdana" w:eastAsia="Verdana" w:hAnsi="Verdana"/>
          <w:sz w:val="22"/>
        </w:rPr>
        <w:t>____________ il _</w:t>
      </w:r>
      <w:r w:rsidR="003131EB">
        <w:rPr>
          <w:rFonts w:ascii="Verdana" w:eastAsia="Verdana" w:hAnsi="Verdana"/>
          <w:sz w:val="22"/>
        </w:rPr>
        <w:t>__________</w:t>
      </w:r>
      <w:r>
        <w:rPr>
          <w:rFonts w:ascii="Verdana" w:eastAsia="Verdana" w:hAnsi="Verdana"/>
          <w:sz w:val="22"/>
        </w:rPr>
        <w:t>________ in servizio per il corrente a.s. presso codesto Istituto, in riferimento a quanto previsto dal C.C.N.I., concernente la mobilità del personale docente educativo ed A.T.A. per</w:t>
      </w:r>
      <w:r w:rsidR="00335DB4" w:rsidRPr="00335DB4">
        <w:rPr>
          <w:rFonts w:ascii="Verdana" w:eastAsia="Verdana" w:hAnsi="Verdana"/>
          <w:sz w:val="22"/>
        </w:rPr>
        <w:t xml:space="preserve"> </w:t>
      </w:r>
      <w:r w:rsidR="00335DB4">
        <w:rPr>
          <w:rFonts w:ascii="Verdana" w:eastAsia="Verdana" w:hAnsi="Verdana"/>
          <w:sz w:val="22"/>
        </w:rPr>
        <w:t>l’a.s. 202</w:t>
      </w:r>
      <w:r w:rsidR="003E3CC7">
        <w:rPr>
          <w:rFonts w:ascii="Verdana" w:eastAsia="Verdana" w:hAnsi="Verdana"/>
          <w:sz w:val="22"/>
        </w:rPr>
        <w:t>5</w:t>
      </w:r>
      <w:r w:rsidR="00335DB4">
        <w:rPr>
          <w:rFonts w:ascii="Verdana" w:eastAsia="Verdana" w:hAnsi="Verdana"/>
          <w:sz w:val="22"/>
        </w:rPr>
        <w:t>/</w:t>
      </w:r>
      <w:r w:rsidR="003E3CC7">
        <w:rPr>
          <w:rFonts w:ascii="Verdana" w:eastAsia="Verdana" w:hAnsi="Verdana"/>
          <w:sz w:val="22"/>
        </w:rPr>
        <w:t>2026</w:t>
      </w:r>
      <w:r w:rsidR="00335DB4">
        <w:rPr>
          <w:rFonts w:ascii="Verdana" w:eastAsia="Verdana" w:hAnsi="Verdana"/>
          <w:sz w:val="22"/>
        </w:rPr>
        <w:t xml:space="preserve"> </w:t>
      </w:r>
    </w:p>
    <w:p w14:paraId="61AED754" w14:textId="77777777" w:rsidR="004D42AC" w:rsidRDefault="004D42AC" w:rsidP="006F4768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0B879519" w14:textId="77777777" w:rsidR="004D42AC" w:rsidRDefault="00335DB4" w:rsidP="006F4768">
      <w:pPr>
        <w:spacing w:line="0" w:lineRule="atLeast"/>
        <w:ind w:left="7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 xml:space="preserve"> </w:t>
      </w:r>
      <w:r w:rsidR="004D42AC"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6B6FA2EA" w14:textId="77777777" w:rsidR="004D42AC" w:rsidRDefault="004D42AC" w:rsidP="006F4768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14:paraId="34C9EC1C" w14:textId="77777777" w:rsidR="004D42AC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4173C6D0" w14:textId="77777777" w:rsidR="004D42AC" w:rsidRDefault="004D42AC" w:rsidP="006F4768">
      <w:pPr>
        <w:spacing w:line="144" w:lineRule="exact"/>
        <w:jc w:val="both"/>
        <w:rPr>
          <w:rFonts w:ascii="Times New Roman" w:eastAsia="Times New Roman" w:hAnsi="Times New Roman"/>
          <w:sz w:val="24"/>
        </w:rPr>
      </w:pPr>
    </w:p>
    <w:p w14:paraId="119EEED6" w14:textId="77777777" w:rsidR="004D42AC" w:rsidRDefault="004D42AC" w:rsidP="006F4768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93D2FFB" w14:textId="77777777"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5B66786A" w14:textId="77777777" w:rsidR="004D42AC" w:rsidRDefault="004D42AC" w:rsidP="006F4768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0526583F" w14:textId="77777777" w:rsidR="004D42AC" w:rsidRDefault="004D42AC" w:rsidP="006F4768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2B142548" w14:textId="77777777"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3EE6FE11" w14:textId="77777777"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3EADB3E2" w14:textId="77777777"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28DAB98C" w14:textId="77777777"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6A0CFE88" w14:textId="77777777"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0F8D9CF9" w14:textId="77777777"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46CBAFB5" w14:textId="77777777"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0F2095E3" w14:textId="77777777"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7022E4DA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05B272AA" w14:textId="77777777"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29E593CA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6763706A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6CDC9003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648DA671" w14:textId="77777777" w:rsidR="004D42AC" w:rsidRDefault="004D42AC" w:rsidP="006F4768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14:paraId="293737DC" w14:textId="77777777" w:rsidR="004D42AC" w:rsidRDefault="004D42AC" w:rsidP="006F4768">
      <w:pPr>
        <w:spacing w:line="1" w:lineRule="exact"/>
        <w:jc w:val="both"/>
        <w:rPr>
          <w:sz w:val="22"/>
        </w:rPr>
      </w:pPr>
    </w:p>
    <w:p w14:paraId="4666C199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6F1DD9C7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6738A745" w14:textId="77777777" w:rsidR="004D42AC" w:rsidRDefault="004D42AC" w:rsidP="006F4768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0375E533" w14:textId="77777777" w:rsidR="004D42AC" w:rsidRDefault="004D42AC" w:rsidP="006F4768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14:paraId="5CE694EA" w14:textId="5952132C" w:rsidR="004D42AC" w:rsidRPr="00F23F38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 w:rsidRPr="00F23F38">
        <w:rPr>
          <w:rFonts w:ascii="Verdana" w:eastAsia="Verdana" w:hAnsi="Verdana"/>
          <w:b/>
          <w:sz w:val="22"/>
        </w:rPr>
        <w:t>Inoltre, dichiara di aver prese</w:t>
      </w:r>
      <w:r w:rsidR="00C41308" w:rsidRPr="00F23F38">
        <w:rPr>
          <w:rFonts w:ascii="Verdana" w:eastAsia="Verdana" w:hAnsi="Verdana"/>
          <w:b/>
          <w:sz w:val="22"/>
        </w:rPr>
        <w:t>n</w:t>
      </w:r>
      <w:r w:rsidR="00335DB4" w:rsidRPr="00F23F38">
        <w:rPr>
          <w:rFonts w:ascii="Verdana" w:eastAsia="Verdana" w:hAnsi="Verdana"/>
          <w:b/>
          <w:sz w:val="22"/>
        </w:rPr>
        <w:t>tato per l’ anno scolastico 202</w:t>
      </w:r>
      <w:r w:rsidR="003E3CC7">
        <w:rPr>
          <w:rFonts w:ascii="Verdana" w:eastAsia="Verdana" w:hAnsi="Verdana"/>
          <w:b/>
          <w:sz w:val="22"/>
        </w:rPr>
        <w:t>5</w:t>
      </w:r>
      <w:r w:rsidR="00335DB4" w:rsidRPr="00F23F38">
        <w:rPr>
          <w:rFonts w:ascii="Verdana" w:eastAsia="Verdana" w:hAnsi="Verdana"/>
          <w:b/>
          <w:sz w:val="22"/>
        </w:rPr>
        <w:t>/202</w:t>
      </w:r>
      <w:r w:rsidR="003E3CC7">
        <w:rPr>
          <w:rFonts w:ascii="Verdana" w:eastAsia="Verdana" w:hAnsi="Verdana"/>
          <w:b/>
          <w:sz w:val="22"/>
        </w:rPr>
        <w:t>6</w:t>
      </w:r>
      <w:r w:rsidRPr="00F23F38">
        <w:rPr>
          <w:rFonts w:ascii="Verdana" w:eastAsia="Verdana" w:hAnsi="Verdana"/>
          <w:b/>
          <w:sz w:val="22"/>
        </w:rPr>
        <w:t xml:space="preserve"> domanda</w:t>
      </w:r>
      <w:r w:rsidR="00F23F38">
        <w:rPr>
          <w:rFonts w:ascii="Verdana" w:eastAsia="Verdana" w:hAnsi="Verdana"/>
          <w:b/>
          <w:sz w:val="22"/>
        </w:rPr>
        <w:t xml:space="preserve"> </w:t>
      </w:r>
      <w:r w:rsidRPr="00F23F38">
        <w:rPr>
          <w:rFonts w:ascii="Verdana" w:eastAsia="Verdana" w:hAnsi="Verdana"/>
          <w:b/>
          <w:sz w:val="22"/>
        </w:rPr>
        <w:t xml:space="preserve">volontaria di trasferimento per il comune di </w:t>
      </w:r>
      <w:r w:rsidR="00B06B70" w:rsidRPr="00F23F38">
        <w:rPr>
          <w:rFonts w:ascii="Verdana" w:eastAsia="Verdana" w:hAnsi="Verdana"/>
          <w:b/>
          <w:sz w:val="22"/>
        </w:rPr>
        <w:t>________________________________</w:t>
      </w:r>
      <w:r w:rsidRPr="00F23F38">
        <w:rPr>
          <w:rFonts w:ascii="Verdana" w:eastAsia="Verdana" w:hAnsi="Verdana"/>
          <w:b/>
          <w:sz w:val="22"/>
        </w:rPr>
        <w:t>, dove risiede il familiare assistito.</w:t>
      </w:r>
    </w:p>
    <w:p w14:paraId="14EBC87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76A047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EF80DC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2F5330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0297150F" w14:textId="77777777" w:rsidR="004D42AC" w:rsidRDefault="004D42AC" w:rsidP="00AA6713">
      <w:pPr>
        <w:spacing w:line="0" w:lineRule="atLeast"/>
        <w:ind w:left="360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</w:t>
      </w:r>
      <w:r w:rsidR="00AA6713">
        <w:rPr>
          <w:rFonts w:ascii="Verdana" w:eastAsia="Verdana" w:hAnsi="Verdana"/>
          <w:sz w:val="22"/>
        </w:rPr>
        <w:t>_________</w:t>
      </w:r>
      <w:r>
        <w:rPr>
          <w:rFonts w:ascii="Verdana" w:eastAsia="Verdana" w:hAnsi="Verdana"/>
          <w:sz w:val="22"/>
        </w:rPr>
        <w:t>________________________</w:t>
      </w:r>
    </w:p>
    <w:p w14:paraId="790F91E6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655D2043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</w:t>
      </w:r>
      <w:r w:rsidR="00AA6713">
        <w:rPr>
          <w:rFonts w:ascii="Verdana" w:eastAsia="Verdana" w:hAnsi="Verdana"/>
          <w:sz w:val="22"/>
        </w:rPr>
        <w:t>_____</w:t>
      </w:r>
      <w:r>
        <w:rPr>
          <w:rFonts w:ascii="Verdana" w:eastAsia="Verdana" w:hAnsi="Verdana"/>
          <w:sz w:val="22"/>
        </w:rPr>
        <w:t>________</w:t>
      </w:r>
    </w:p>
    <w:sectPr w:rsidR="004D42AC" w:rsidSect="006D47B1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7B1AFC1A">
      <w:start w:val="1"/>
      <w:numFmt w:val="decimal"/>
      <w:lvlText w:val="%1)"/>
      <w:lvlJc w:val="left"/>
    </w:lvl>
    <w:lvl w:ilvl="1" w:tplc="39E8F8CC">
      <w:start w:val="1"/>
      <w:numFmt w:val="bullet"/>
      <w:lvlText w:val=""/>
      <w:lvlJc w:val="left"/>
    </w:lvl>
    <w:lvl w:ilvl="2" w:tplc="7324CC02">
      <w:start w:val="1"/>
      <w:numFmt w:val="bullet"/>
      <w:lvlText w:val=""/>
      <w:lvlJc w:val="left"/>
    </w:lvl>
    <w:lvl w:ilvl="3" w:tplc="03927BEE">
      <w:start w:val="1"/>
      <w:numFmt w:val="bullet"/>
      <w:lvlText w:val=""/>
      <w:lvlJc w:val="left"/>
    </w:lvl>
    <w:lvl w:ilvl="4" w:tplc="CB448856">
      <w:start w:val="1"/>
      <w:numFmt w:val="bullet"/>
      <w:lvlText w:val=""/>
      <w:lvlJc w:val="left"/>
    </w:lvl>
    <w:lvl w:ilvl="5" w:tplc="BF1885E2">
      <w:start w:val="1"/>
      <w:numFmt w:val="bullet"/>
      <w:lvlText w:val=""/>
      <w:lvlJc w:val="left"/>
    </w:lvl>
    <w:lvl w:ilvl="6" w:tplc="9B442DA2">
      <w:start w:val="1"/>
      <w:numFmt w:val="bullet"/>
      <w:lvlText w:val=""/>
      <w:lvlJc w:val="left"/>
    </w:lvl>
    <w:lvl w:ilvl="7" w:tplc="24F2991C">
      <w:start w:val="1"/>
      <w:numFmt w:val="bullet"/>
      <w:lvlText w:val=""/>
      <w:lvlJc w:val="left"/>
    </w:lvl>
    <w:lvl w:ilvl="8" w:tplc="7610E2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DB08AD4">
      <w:start w:val="1"/>
      <w:numFmt w:val="decimal"/>
      <w:lvlText w:val="%1)"/>
      <w:lvlJc w:val="left"/>
    </w:lvl>
    <w:lvl w:ilvl="1" w:tplc="583ECE34">
      <w:start w:val="1"/>
      <w:numFmt w:val="bullet"/>
      <w:lvlText w:val=""/>
      <w:lvlJc w:val="left"/>
    </w:lvl>
    <w:lvl w:ilvl="2" w:tplc="3EF46752">
      <w:start w:val="1"/>
      <w:numFmt w:val="bullet"/>
      <w:lvlText w:val=""/>
      <w:lvlJc w:val="left"/>
    </w:lvl>
    <w:lvl w:ilvl="3" w:tplc="33687AD0">
      <w:start w:val="1"/>
      <w:numFmt w:val="bullet"/>
      <w:lvlText w:val=""/>
      <w:lvlJc w:val="left"/>
    </w:lvl>
    <w:lvl w:ilvl="4" w:tplc="DC041CD4">
      <w:start w:val="1"/>
      <w:numFmt w:val="bullet"/>
      <w:lvlText w:val=""/>
      <w:lvlJc w:val="left"/>
    </w:lvl>
    <w:lvl w:ilvl="5" w:tplc="6CD6AE2C">
      <w:start w:val="1"/>
      <w:numFmt w:val="bullet"/>
      <w:lvlText w:val=""/>
      <w:lvlJc w:val="left"/>
    </w:lvl>
    <w:lvl w:ilvl="6" w:tplc="477A5ED8">
      <w:start w:val="1"/>
      <w:numFmt w:val="bullet"/>
      <w:lvlText w:val=""/>
      <w:lvlJc w:val="left"/>
    </w:lvl>
    <w:lvl w:ilvl="7" w:tplc="DCBA77D4">
      <w:start w:val="1"/>
      <w:numFmt w:val="bullet"/>
      <w:lvlText w:val=""/>
      <w:lvlJc w:val="left"/>
    </w:lvl>
    <w:lvl w:ilvl="8" w:tplc="A1C47AEA">
      <w:start w:val="1"/>
      <w:numFmt w:val="bullet"/>
      <w:lvlText w:val=""/>
      <w:lvlJc w:val="left"/>
    </w:lvl>
  </w:abstractNum>
  <w:num w:numId="1" w16cid:durableId="1821000255">
    <w:abstractNumId w:val="0"/>
  </w:num>
  <w:num w:numId="2" w16cid:durableId="153754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F2"/>
    <w:rsid w:val="00090516"/>
    <w:rsid w:val="00127944"/>
    <w:rsid w:val="001855AA"/>
    <w:rsid w:val="003131EB"/>
    <w:rsid w:val="00335DB4"/>
    <w:rsid w:val="00350C4A"/>
    <w:rsid w:val="003E3CC7"/>
    <w:rsid w:val="00482455"/>
    <w:rsid w:val="00491649"/>
    <w:rsid w:val="00492954"/>
    <w:rsid w:val="004B5B9D"/>
    <w:rsid w:val="004C0776"/>
    <w:rsid w:val="004D42AC"/>
    <w:rsid w:val="006D47B1"/>
    <w:rsid w:val="006F4768"/>
    <w:rsid w:val="007C1F26"/>
    <w:rsid w:val="0094761B"/>
    <w:rsid w:val="00977BF2"/>
    <w:rsid w:val="00A2161D"/>
    <w:rsid w:val="00AA6713"/>
    <w:rsid w:val="00B06B70"/>
    <w:rsid w:val="00BE6E40"/>
    <w:rsid w:val="00C11C2D"/>
    <w:rsid w:val="00C316E8"/>
    <w:rsid w:val="00C41308"/>
    <w:rsid w:val="00D03AAC"/>
    <w:rsid w:val="00F23F38"/>
    <w:rsid w:val="00F5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4A0E"/>
  <w15:docId w15:val="{222D3909-C069-431C-8110-1471F03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Biagio</cp:lastModifiedBy>
  <cp:revision>17</cp:revision>
  <cp:lastPrinted>2016-10-29T09:23:00Z</cp:lastPrinted>
  <dcterms:created xsi:type="dcterms:W3CDTF">2018-04-20T09:35:00Z</dcterms:created>
  <dcterms:modified xsi:type="dcterms:W3CDTF">2025-02-19T07:19:00Z</dcterms:modified>
</cp:coreProperties>
</file>